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67" w:rsidRPr="00500B87" w:rsidRDefault="00D741C9">
      <w:pPr>
        <w:rPr>
          <w:b/>
          <w:sz w:val="24"/>
        </w:rPr>
      </w:pPr>
      <w:r w:rsidRPr="00500B87">
        <w:rPr>
          <w:b/>
          <w:sz w:val="24"/>
        </w:rPr>
        <w:t>Creating Intrigue</w:t>
      </w:r>
    </w:p>
    <w:p w:rsidR="00D741C9" w:rsidRDefault="00D741C9">
      <w:r>
        <w:t>Using the technique presented by Sam Horn, we can tweak our opening lines to draw prospects in</w:t>
      </w:r>
    </w:p>
    <w:p w:rsidR="00D741C9" w:rsidRDefault="00D741C9">
      <w:hyperlink r:id="rId4" w:history="1">
        <w:r w:rsidRPr="009D294C">
          <w:rPr>
            <w:rStyle w:val="Hyperlink"/>
          </w:rPr>
          <w:t>http://www.youtube.com/watch?v=Xlg8zdSVjgg</w:t>
        </w:r>
      </w:hyperlink>
      <w:r>
        <w:t xml:space="preserve"> – watch the </w:t>
      </w:r>
      <w:proofErr w:type="spellStart"/>
      <w:r>
        <w:t>TedEx</w:t>
      </w:r>
      <w:proofErr w:type="spellEnd"/>
      <w:r>
        <w:t xml:space="preserve"> presentation</w:t>
      </w:r>
    </w:p>
    <w:p w:rsidR="00500B87" w:rsidRDefault="00500B87" w:rsidP="00500B87">
      <w:pPr>
        <w:spacing w:after="0" w:line="240" w:lineRule="auto"/>
      </w:pPr>
      <w:r>
        <w:t>We have the first 60 seconds to intrigue new contacts</w:t>
      </w:r>
    </w:p>
    <w:p w:rsidR="00500B87" w:rsidRDefault="00500B87" w:rsidP="00500B87">
      <w:pPr>
        <w:spacing w:after="0" w:line="240" w:lineRule="auto"/>
      </w:pPr>
      <w:r>
        <w:t>We are not pitching a project, but we are pitching a product to prospects in a vendor hall</w:t>
      </w:r>
    </w:p>
    <w:p w:rsidR="00500B87" w:rsidRDefault="00500B87" w:rsidP="00500B87">
      <w:pPr>
        <w:spacing w:after="0" w:line="240" w:lineRule="auto"/>
      </w:pPr>
    </w:p>
    <w:p w:rsidR="00500B87" w:rsidRDefault="00500B87" w:rsidP="00500B87">
      <w:pPr>
        <w:spacing w:after="0" w:line="240" w:lineRule="auto"/>
      </w:pPr>
      <w:r>
        <w:t>Secret to life = “Only Connect”</w:t>
      </w:r>
    </w:p>
    <w:p w:rsidR="00500B87" w:rsidRDefault="00500B87" w:rsidP="00500B87">
      <w:pPr>
        <w:spacing w:after="0" w:line="240" w:lineRule="auto"/>
      </w:pPr>
      <w:r>
        <w:t>We aren’t taught how to be intriguing or to connect, or to communicate what we care about</w:t>
      </w:r>
    </w:p>
    <w:p w:rsidR="00500B87" w:rsidRDefault="00500B87" w:rsidP="00500B87">
      <w:pPr>
        <w:spacing w:after="0" w:line="240" w:lineRule="auto"/>
      </w:pPr>
    </w:p>
    <w:p w:rsidR="00500B87" w:rsidRDefault="00500B87" w:rsidP="00500B87">
      <w:pPr>
        <w:spacing w:after="0" w:line="240" w:lineRule="auto"/>
      </w:pPr>
      <w:r>
        <w:t>Sam Horn – developed the 8-step intrigue process</w:t>
      </w:r>
    </w:p>
    <w:p w:rsidR="00500B87" w:rsidRDefault="00500B87" w:rsidP="00500B87">
      <w:pPr>
        <w:spacing w:after="0" w:line="240" w:lineRule="auto"/>
      </w:pPr>
    </w:p>
    <w:p w:rsidR="00500B87" w:rsidRDefault="00500B87" w:rsidP="00500B87">
      <w:pPr>
        <w:spacing w:after="0" w:line="240" w:lineRule="auto"/>
      </w:pPr>
      <w:r>
        <w:t>INTRO – need a 60-second intro to get the eyebrows up in intrigue</w:t>
      </w:r>
    </w:p>
    <w:p w:rsidR="00500B87" w:rsidRDefault="00500B87" w:rsidP="00500B87">
      <w:pPr>
        <w:spacing w:after="0" w:line="240" w:lineRule="auto"/>
      </w:pPr>
    </w:p>
    <w:p w:rsidR="00500B87" w:rsidRDefault="00500B87" w:rsidP="00500B87">
      <w:pPr>
        <w:spacing w:after="0" w:line="240" w:lineRule="auto"/>
      </w:pPr>
      <w:r>
        <w:t xml:space="preserve">Don’t try to explain what it’s about – ask questions aiming at </w:t>
      </w:r>
    </w:p>
    <w:p w:rsidR="00500B87" w:rsidRDefault="00500B87" w:rsidP="00500B87">
      <w:pPr>
        <w:spacing w:after="0" w:line="240" w:lineRule="auto"/>
        <w:ind w:firstLine="720"/>
      </w:pPr>
      <w:r>
        <w:t>Scope of the problem</w:t>
      </w:r>
    </w:p>
    <w:p w:rsidR="00500B87" w:rsidRDefault="00500B87" w:rsidP="00500B87">
      <w:pPr>
        <w:spacing w:after="0" w:line="240" w:lineRule="auto"/>
        <w:ind w:firstLine="720"/>
      </w:pPr>
      <w:r>
        <w:t>Urgency of Issue</w:t>
      </w:r>
    </w:p>
    <w:p w:rsidR="00500B87" w:rsidRDefault="00500B87" w:rsidP="00500B87">
      <w:pPr>
        <w:spacing w:after="0" w:line="240" w:lineRule="auto"/>
        <w:ind w:firstLine="720"/>
      </w:pPr>
      <w:r>
        <w:t>Shift in the trend</w:t>
      </w:r>
    </w:p>
    <w:p w:rsidR="00500B87" w:rsidRDefault="00500B87" w:rsidP="00500B87">
      <w:pPr>
        <w:spacing w:after="0" w:line="240" w:lineRule="auto"/>
      </w:pPr>
    </w:p>
    <w:p w:rsidR="00500B87" w:rsidRDefault="00500B87" w:rsidP="00500B87">
      <w:pPr>
        <w:spacing w:after="0" w:line="240" w:lineRule="auto"/>
      </w:pPr>
      <w:r>
        <w:t>Don’t have to imagine it – we’ve created it</w:t>
      </w:r>
    </w:p>
    <w:p w:rsidR="00500B87" w:rsidRDefault="00500B87" w:rsidP="00500B87">
      <w:pPr>
        <w:spacing w:after="0" w:line="240" w:lineRule="auto"/>
      </w:pPr>
    </w:p>
    <w:p w:rsidR="00500B87" w:rsidRDefault="00500B87" w:rsidP="00500B87">
      <w:pPr>
        <w:spacing w:after="0" w:line="240" w:lineRule="auto"/>
      </w:pPr>
      <w:r>
        <w:t xml:space="preserve">INTERACTIVE – </w:t>
      </w:r>
    </w:p>
    <w:p w:rsidR="00500B87" w:rsidRDefault="00500B87" w:rsidP="00500B87">
      <w:pPr>
        <w:spacing w:after="0" w:line="240" w:lineRule="auto"/>
      </w:pPr>
      <w:r>
        <w:t>Most elevator speeches are about “me” – aim for elevator connection!</w:t>
      </w:r>
    </w:p>
    <w:p w:rsidR="00500B87" w:rsidRDefault="00500B87" w:rsidP="00500B87">
      <w:pPr>
        <w:spacing w:after="0" w:line="240" w:lineRule="auto"/>
      </w:pPr>
    </w:p>
    <w:p w:rsidR="00500B87" w:rsidRDefault="00500B87" w:rsidP="00500B87">
      <w:pPr>
        <w:spacing w:after="0" w:line="240" w:lineRule="auto"/>
        <w:ind w:firstLine="720"/>
      </w:pPr>
      <w:r>
        <w:t>Tell me what you do that I can see, smell, taste, touch</w:t>
      </w:r>
    </w:p>
    <w:p w:rsidR="00500B87" w:rsidRDefault="00500B87" w:rsidP="00500B87">
      <w:pPr>
        <w:spacing w:after="0" w:line="240" w:lineRule="auto"/>
        <w:ind w:firstLine="720"/>
      </w:pPr>
      <w:r>
        <w:t>Ask a 3-part question</w:t>
      </w:r>
    </w:p>
    <w:p w:rsidR="00500B87" w:rsidRDefault="00500B87" w:rsidP="00500B87">
      <w:pPr>
        <w:spacing w:after="0" w:line="240" w:lineRule="auto"/>
        <w:ind w:firstLine="720"/>
      </w:pPr>
      <w:r>
        <w:t>Have you, a friend or a family member ….</w:t>
      </w:r>
    </w:p>
    <w:p w:rsidR="00500B87" w:rsidRDefault="00500B87" w:rsidP="00500B87">
      <w:pPr>
        <w:spacing w:after="0" w:line="240" w:lineRule="auto"/>
        <w:ind w:firstLine="720"/>
      </w:pPr>
      <w:r>
        <w:t>Give them a hook on which to hang commonality</w:t>
      </w:r>
    </w:p>
    <w:p w:rsidR="00500B87" w:rsidRDefault="00500B87" w:rsidP="00500B87">
      <w:pPr>
        <w:spacing w:after="0" w:line="240" w:lineRule="auto"/>
      </w:pPr>
    </w:p>
    <w:p w:rsidR="00500B87" w:rsidRDefault="00500B87" w:rsidP="00500B87">
      <w:pPr>
        <w:spacing w:after="0" w:line="240" w:lineRule="auto"/>
      </w:pPr>
      <w:r>
        <w:t>Catalog Scenario - when offering catalog to passersby</w:t>
      </w:r>
    </w:p>
    <w:p w:rsidR="00500B87" w:rsidRDefault="00500B87" w:rsidP="00500B87">
      <w:pPr>
        <w:spacing w:after="0" w:line="240" w:lineRule="auto"/>
      </w:pPr>
      <w:r>
        <w:t>Have you received our $15 coupon? (</w:t>
      </w:r>
      <w:proofErr w:type="gramStart"/>
      <w:r>
        <w:t>attraction</w:t>
      </w:r>
      <w:proofErr w:type="gramEnd"/>
      <w:r>
        <w:t xml:space="preserve"> - gets them to stop) …. And you get to sign up for our drawing and receive a catalog and a free tote bag.</w:t>
      </w:r>
    </w:p>
    <w:p w:rsidR="00500B87" w:rsidRDefault="00500B87" w:rsidP="00500B87">
      <w:pPr>
        <w:spacing w:after="0" w:line="240" w:lineRule="auto"/>
      </w:pPr>
      <w:r>
        <w:t>[</w:t>
      </w:r>
      <w:proofErr w:type="gramStart"/>
      <w:r>
        <w:t>may</w:t>
      </w:r>
      <w:proofErr w:type="gramEnd"/>
      <w:r>
        <w:t xml:space="preserve"> not want catalog or tote bag, but will always go for coupon]</w:t>
      </w:r>
    </w:p>
    <w:p w:rsidR="00500B87" w:rsidRDefault="00500B87" w:rsidP="00500B87">
      <w:pPr>
        <w:spacing w:after="0" w:line="240" w:lineRule="auto"/>
      </w:pPr>
    </w:p>
    <w:p w:rsidR="00500B87" w:rsidRDefault="00500B87" w:rsidP="00500B87">
      <w:pPr>
        <w:spacing w:after="0" w:line="240" w:lineRule="auto"/>
      </w:pPr>
      <w:r>
        <w:t xml:space="preserve">What is the prospect’s </w:t>
      </w:r>
      <w:proofErr w:type="gramStart"/>
      <w:r>
        <w:t>need</w:t>
      </w:r>
      <w:proofErr w:type="gramEnd"/>
    </w:p>
    <w:p w:rsidR="00500B87" w:rsidRDefault="00500B87" w:rsidP="00500B87">
      <w:pPr>
        <w:spacing w:after="0" w:line="240" w:lineRule="auto"/>
      </w:pPr>
      <w:r>
        <w:tab/>
        <w:t>To educate children well and keep them interested</w:t>
      </w:r>
    </w:p>
    <w:p w:rsidR="00500B87" w:rsidRDefault="00500B87" w:rsidP="00500B87">
      <w:pPr>
        <w:spacing w:after="0" w:line="240" w:lineRule="auto"/>
      </w:pPr>
      <w:r>
        <w:tab/>
        <w:t>For mom not to burn out in prep, and to feel confident about the process</w:t>
      </w:r>
    </w:p>
    <w:p w:rsidR="00500B87" w:rsidRDefault="00500B87" w:rsidP="00500B87">
      <w:pPr>
        <w:spacing w:after="0" w:line="240" w:lineRule="auto"/>
      </w:pPr>
    </w:p>
    <w:p w:rsidR="00500B87" w:rsidRDefault="00500B87" w:rsidP="00500B87">
      <w:pPr>
        <w:spacing w:after="0" w:line="240" w:lineRule="auto"/>
      </w:pPr>
      <w:r>
        <w:t>For those not currently homeschooling:</w:t>
      </w:r>
    </w:p>
    <w:p w:rsidR="00500B87" w:rsidRDefault="00500B87" w:rsidP="00500B87">
      <w:pPr>
        <w:spacing w:after="0" w:line="240" w:lineRule="auto"/>
      </w:pPr>
      <w:r>
        <w:t>Did you know that most homeschooling parents don’t feel confident?</w:t>
      </w:r>
    </w:p>
    <w:p w:rsidR="00500B87" w:rsidRDefault="00500B87" w:rsidP="00500B87">
      <w:pPr>
        <w:spacing w:after="0" w:line="240" w:lineRule="auto"/>
      </w:pPr>
      <w:r>
        <w:t xml:space="preserve">Did you know that most </w:t>
      </w:r>
      <w:proofErr w:type="spellStart"/>
      <w:r>
        <w:t>homeschool</w:t>
      </w:r>
      <w:proofErr w:type="spellEnd"/>
      <w:r>
        <w:t xml:space="preserve"> parents don’t have the right tools for the job?</w:t>
      </w:r>
    </w:p>
    <w:p w:rsidR="00500B87" w:rsidRDefault="00500B87" w:rsidP="00500B87">
      <w:pPr>
        <w:spacing w:after="0" w:line="240" w:lineRule="auto"/>
      </w:pPr>
      <w:r>
        <w:t>Did you know that successful homeschooling doesn’t have to take hours of prep work?</w:t>
      </w:r>
    </w:p>
    <w:p w:rsidR="00500B87" w:rsidRDefault="00500B87" w:rsidP="00500B87">
      <w:pPr>
        <w:spacing w:after="0" w:line="240" w:lineRule="auto"/>
      </w:pPr>
      <w:r>
        <w:t>Imagine going to bed each night confident that you are prepared for school the next day. Imagine having all the quality tools at your fingertips to do your job well. Imagine having lesson plans all done for you.</w:t>
      </w:r>
    </w:p>
    <w:p w:rsidR="00500B87" w:rsidRDefault="00500B87" w:rsidP="00500B87">
      <w:pPr>
        <w:spacing w:after="0" w:line="240" w:lineRule="auto"/>
      </w:pPr>
      <w:r>
        <w:t xml:space="preserve">You don’t have to imagine that – </w:t>
      </w:r>
      <w:proofErr w:type="spellStart"/>
      <w:r>
        <w:t>Sonlight</w:t>
      </w:r>
      <w:proofErr w:type="spellEnd"/>
      <w:r>
        <w:t xml:space="preserve"> offers a complete curriculum with all the books and lesson plans you need to </w:t>
      </w:r>
      <w:proofErr w:type="spellStart"/>
      <w:r>
        <w:t>homeschool</w:t>
      </w:r>
      <w:proofErr w:type="spellEnd"/>
      <w:r>
        <w:t xml:space="preserve"> with confidence!</w:t>
      </w:r>
    </w:p>
    <w:p w:rsidR="00500B87" w:rsidRDefault="00500B87" w:rsidP="00500B87">
      <w:pPr>
        <w:spacing w:after="0" w:line="240" w:lineRule="auto"/>
      </w:pPr>
    </w:p>
    <w:p w:rsidR="00500B87" w:rsidRDefault="00500B87" w:rsidP="00500B87">
      <w:pPr>
        <w:spacing w:after="0" w:line="240" w:lineRule="auto"/>
      </w:pPr>
    </w:p>
    <w:p w:rsidR="00500B87" w:rsidRDefault="00500B87" w:rsidP="00500B87">
      <w:pPr>
        <w:spacing w:after="0" w:line="240" w:lineRule="auto"/>
      </w:pPr>
      <w:r>
        <w:t xml:space="preserve">Short version:  Did you know that most homeschooling parents don’t feel confident? Imagine going to bed each night confident that you are prepared for school the next day. </w:t>
      </w:r>
      <w:proofErr w:type="spellStart"/>
      <w:r>
        <w:t>Sonlight</w:t>
      </w:r>
      <w:proofErr w:type="spellEnd"/>
      <w:r>
        <w:t xml:space="preserve"> offers a complete curriculum with all the books and lesson plans you need to </w:t>
      </w:r>
      <w:proofErr w:type="spellStart"/>
      <w:r>
        <w:t>homeschool</w:t>
      </w:r>
      <w:proofErr w:type="spellEnd"/>
      <w:r>
        <w:t xml:space="preserve"> with confidence.</w:t>
      </w:r>
    </w:p>
    <w:p w:rsidR="00500B87" w:rsidRDefault="00500B87" w:rsidP="00500B87">
      <w:pPr>
        <w:spacing w:after="0" w:line="240" w:lineRule="auto"/>
      </w:pPr>
    </w:p>
    <w:p w:rsidR="00500B87" w:rsidRDefault="00500B87" w:rsidP="00500B87">
      <w:pPr>
        <w:spacing w:after="0" w:line="240" w:lineRule="auto"/>
      </w:pPr>
      <w:r>
        <w:t xml:space="preserve">Did you know that successful homeschooling doesn’t have to take hours of prep work? Imagine having lesson plans all done for you. You don’t have to imagine that – </w:t>
      </w:r>
      <w:proofErr w:type="spellStart"/>
      <w:r>
        <w:t>Sonlight</w:t>
      </w:r>
      <w:proofErr w:type="spellEnd"/>
      <w:r>
        <w:t xml:space="preserve"> offers a complete curriculum with all the books and lesson plans you need to </w:t>
      </w:r>
      <w:proofErr w:type="spellStart"/>
      <w:r>
        <w:t>homeschool</w:t>
      </w:r>
      <w:proofErr w:type="spellEnd"/>
      <w:r>
        <w:t xml:space="preserve"> with confidence</w:t>
      </w:r>
    </w:p>
    <w:p w:rsidR="00500B87" w:rsidRDefault="00500B87" w:rsidP="00500B87">
      <w:pPr>
        <w:spacing w:after="0" w:line="240" w:lineRule="auto"/>
      </w:pPr>
    </w:p>
    <w:p w:rsidR="00500B87" w:rsidRDefault="00500B87" w:rsidP="00500B87">
      <w:pPr>
        <w:spacing w:after="0" w:line="240" w:lineRule="auto"/>
      </w:pPr>
      <w:r>
        <w:t>Did you know that kids in families with home libraries are 20% more likely to complete college?</w:t>
      </w:r>
    </w:p>
    <w:p w:rsidR="00500B87" w:rsidRDefault="00500B87"/>
    <w:sectPr w:rsidR="00500B87" w:rsidSect="00252E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defaultTabStop w:val="720"/>
  <w:characterSpacingControl w:val="doNotCompress"/>
  <w:compat/>
  <w:rsids>
    <w:rsidRoot w:val="00D741C9"/>
    <w:rsid w:val="00252E67"/>
    <w:rsid w:val="00500B87"/>
    <w:rsid w:val="00D741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1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utube.com/watch?v=Xlg8zdSVj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Sonlight Curriculum</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Lutman</dc:creator>
  <cp:lastModifiedBy>Kelly Lutman</cp:lastModifiedBy>
  <cp:revision>1</cp:revision>
  <dcterms:created xsi:type="dcterms:W3CDTF">2014-03-04T03:36:00Z</dcterms:created>
  <dcterms:modified xsi:type="dcterms:W3CDTF">2014-03-04T03:56:00Z</dcterms:modified>
</cp:coreProperties>
</file>